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A" w:rsidRDefault="00CE2BCA" w:rsidP="00E90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E2BCA" w:rsidRDefault="00CE2BCA" w:rsidP="00E90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AD0">
        <w:rPr>
          <w:rFonts w:ascii="Times New Roman" w:hAnsi="Times New Roman" w:cs="Times New Roman"/>
          <w:sz w:val="24"/>
          <w:szCs w:val="24"/>
        </w:rPr>
        <w:t xml:space="preserve">к приказу от  </w:t>
      </w:r>
      <w:r w:rsidR="009F5AD0" w:rsidRPr="009F5AD0">
        <w:rPr>
          <w:rFonts w:ascii="Times New Roman" w:hAnsi="Times New Roman" w:cs="Times New Roman"/>
          <w:sz w:val="24"/>
          <w:szCs w:val="24"/>
        </w:rPr>
        <w:t xml:space="preserve">30.08.2024 </w:t>
      </w:r>
      <w:r w:rsidRPr="009F5AD0">
        <w:rPr>
          <w:rFonts w:ascii="Times New Roman" w:hAnsi="Times New Roman" w:cs="Times New Roman"/>
          <w:sz w:val="24"/>
          <w:szCs w:val="24"/>
        </w:rPr>
        <w:t xml:space="preserve"> №  </w:t>
      </w:r>
      <w:r w:rsidR="00E90E1B">
        <w:rPr>
          <w:rFonts w:ascii="Times New Roman" w:hAnsi="Times New Roman" w:cs="Times New Roman"/>
          <w:sz w:val="24"/>
          <w:szCs w:val="24"/>
        </w:rPr>
        <w:t>1</w:t>
      </w:r>
      <w:r w:rsidR="009F5AD0" w:rsidRPr="009F5AD0">
        <w:rPr>
          <w:rFonts w:ascii="Times New Roman" w:hAnsi="Times New Roman" w:cs="Times New Roman"/>
          <w:sz w:val="24"/>
          <w:szCs w:val="24"/>
        </w:rPr>
        <w:t>7</w:t>
      </w:r>
      <w:r w:rsidR="00E90E1B">
        <w:rPr>
          <w:rFonts w:ascii="Times New Roman" w:hAnsi="Times New Roman" w:cs="Times New Roman"/>
          <w:sz w:val="24"/>
          <w:szCs w:val="24"/>
        </w:rPr>
        <w:t>6</w:t>
      </w:r>
      <w:r w:rsidRPr="009F5AD0">
        <w:rPr>
          <w:rFonts w:ascii="Times New Roman" w:hAnsi="Times New Roman" w:cs="Times New Roman"/>
          <w:sz w:val="24"/>
          <w:szCs w:val="24"/>
        </w:rPr>
        <w:t>-ОД</w:t>
      </w:r>
    </w:p>
    <w:p w:rsidR="00F560AA" w:rsidRDefault="00F560AA" w:rsidP="00CE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BCA" w:rsidRDefault="00CE2BCA" w:rsidP="00F56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CE2BCA" w:rsidRDefault="00CE2BCA" w:rsidP="00F56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наставничества </w:t>
      </w:r>
      <w:r w:rsidRPr="00CE2BCA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061DAD">
        <w:rPr>
          <w:rFonts w:ascii="Times New Roman" w:hAnsi="Times New Roman" w:cs="Times New Roman"/>
          <w:sz w:val="24"/>
          <w:szCs w:val="24"/>
        </w:rPr>
        <w:t xml:space="preserve"> (молодых специалистов)</w:t>
      </w:r>
    </w:p>
    <w:p w:rsidR="00F560AA" w:rsidRDefault="00F560AA" w:rsidP="00F56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7116"/>
        <w:gridCol w:w="1985"/>
        <w:gridCol w:w="2374"/>
      </w:tblGrid>
      <w:tr w:rsidR="00A56D92" w:rsidTr="009F5AD0">
        <w:tc>
          <w:tcPr>
            <w:tcW w:w="704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7116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и план мероприятий </w:t>
            </w:r>
          </w:p>
        </w:tc>
        <w:tc>
          <w:tcPr>
            <w:tcW w:w="1985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374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программы наставничества</w:t>
            </w:r>
          </w:p>
        </w:tc>
        <w:tc>
          <w:tcPr>
            <w:tcW w:w="7116" w:type="dxa"/>
          </w:tcPr>
          <w:p w:rsidR="00A56D92" w:rsidRDefault="00061DAD" w:rsidP="00C96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DA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AD">
              <w:rPr>
                <w:rFonts w:ascii="Times New Roman" w:hAnsi="Times New Roman" w:cs="Times New Roman"/>
                <w:sz w:val="24"/>
                <w:szCs w:val="24"/>
              </w:rPr>
              <w:t>документации по наставнической деятельности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6A95" w:rsidRDefault="00C96A95" w:rsidP="00C96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«О</w:t>
            </w: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наставничестве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6A95" w:rsidRPr="00C96A95" w:rsidRDefault="00C96A95" w:rsidP="00C96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AD0">
              <w:rPr>
                <w:rFonts w:ascii="Times New Roman" w:hAnsi="Times New Roman" w:cs="Times New Roman"/>
                <w:sz w:val="24"/>
                <w:szCs w:val="24"/>
              </w:rPr>
              <w:t>ЛНА П</w:t>
            </w: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>оложение о наставничестве (приложение к приказу)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A95" w:rsidRDefault="00C96A95" w:rsidP="00C96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>б утверждении дорожной карты по реализации наставничества педагогических работников (молодых 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6A95" w:rsidRPr="00C96A95" w:rsidRDefault="00C96A95" w:rsidP="00C96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>- дорожная карта по реализации наставничества педагогических работников (молодых специалистов) (приложение к приказу)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DAD" w:rsidRDefault="00061DAD" w:rsidP="0006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индивид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 xml:space="preserve">уальных программ наставничества. 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9F5AD0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430D2A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061DAD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061DAD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F5AD0" w:rsidRPr="009F5AD0" w:rsidRDefault="009F5AD0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A56D92" w:rsidRP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базы наставляемых</w:t>
            </w:r>
          </w:p>
        </w:tc>
        <w:tc>
          <w:tcPr>
            <w:tcW w:w="7116" w:type="dxa"/>
          </w:tcPr>
          <w:p w:rsidR="00A56D92" w:rsidRDefault="00061DAD" w:rsidP="0006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информации о профессиональных запросах педагогических работников (молодых специалистов)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DAD" w:rsidRDefault="00061DAD" w:rsidP="0006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банка данных наставляемых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061DAD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0F6A7B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предметных МО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A56D92" w:rsidRP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7116" w:type="dxa"/>
          </w:tcPr>
          <w:p w:rsidR="00A56D92" w:rsidRDefault="00061DAD" w:rsidP="0006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A7B">
              <w:rPr>
                <w:rFonts w:ascii="Times New Roman" w:hAnsi="Times New Roman" w:cs="Times New Roman"/>
                <w:sz w:val="24"/>
                <w:szCs w:val="24"/>
              </w:rPr>
              <w:t>опрос потенциальных наставников,</w:t>
            </w:r>
            <w:r w:rsidR="000F6A7B">
              <w:t xml:space="preserve"> </w:t>
            </w:r>
            <w:r w:rsidR="000F6A7B" w:rsidRPr="000F6A7B">
              <w:rPr>
                <w:rFonts w:ascii="Times New Roman" w:hAnsi="Times New Roman" w:cs="Times New Roman"/>
                <w:sz w:val="24"/>
                <w:szCs w:val="24"/>
              </w:rPr>
              <w:t>желающих принять уча</w:t>
            </w:r>
            <w:r w:rsidR="000F6A7B">
              <w:rPr>
                <w:rFonts w:ascii="Times New Roman" w:hAnsi="Times New Roman" w:cs="Times New Roman"/>
                <w:sz w:val="24"/>
                <w:szCs w:val="24"/>
              </w:rPr>
              <w:t>стие в программе наставничества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формирование банка данных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0F6A7B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0F6A7B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и обучение наставников</w:t>
            </w:r>
          </w:p>
        </w:tc>
        <w:tc>
          <w:tcPr>
            <w:tcW w:w="7116" w:type="dxa"/>
          </w:tcPr>
          <w:p w:rsidR="00A56D92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банка наставляемых и наставников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наставников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методических материалов для сопровождения наставнической деятельности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 и организация обмена опытом наставников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необходимости).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0F6A7B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, в течение учебного года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C96A95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</w:t>
            </w:r>
            <w:r w:rsidRPr="00A5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пар/групп</w:t>
            </w:r>
            <w:bookmarkStart w:id="0" w:name="_GoBack"/>
            <w:bookmarkEnd w:id="0"/>
          </w:p>
        </w:tc>
        <w:tc>
          <w:tcPr>
            <w:tcW w:w="7116" w:type="dxa"/>
          </w:tcPr>
          <w:p w:rsidR="00A56D92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</w:t>
            </w: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издание 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приказа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наставника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/наставников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  <w:r w:rsidR="00C96A95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C96A95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</w:tcPr>
          <w:p w:rsidR="00A56D92" w:rsidRP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</w:t>
            </w:r>
          </w:p>
          <w:p w:rsidR="00A56D92" w:rsidRDefault="00A56D92" w:rsidP="00A5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7116" w:type="dxa"/>
          </w:tcPr>
          <w:p w:rsidR="000F6A7B" w:rsidRP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индивидуальных программ настав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ничества для каждой пары/группы;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психолого-педагогической поддержки наставляемых, не сформировавших пару «наставляемый-наставник»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необходимости продолжение поиска наставника)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регулярных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 наставника и наставляемого.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C96A95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 (на постоянной основе, по мере необходимости)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C96A95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наставники, педагог-психолог</w:t>
            </w:r>
          </w:p>
        </w:tc>
      </w:tr>
      <w:tr w:rsidR="00A56D92" w:rsidTr="009F5AD0">
        <w:tc>
          <w:tcPr>
            <w:tcW w:w="704" w:type="dxa"/>
            <w:vAlign w:val="center"/>
          </w:tcPr>
          <w:p w:rsidR="00A56D92" w:rsidRDefault="00061DAD" w:rsidP="00C9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A56D92" w:rsidRDefault="00A56D92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92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7116" w:type="dxa"/>
          </w:tcPr>
          <w:p w:rsidR="00A56D92" w:rsidRDefault="000F6A7B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роведение заключительной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наставника и наставляемого</w:t>
            </w:r>
            <w:r w:rsidR="00C96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A7B" w:rsidRDefault="00C96A95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качества реализации индивидуальных программ наставничества;</w:t>
            </w:r>
          </w:p>
          <w:p w:rsidR="00C96A95" w:rsidRDefault="00C96A95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6A95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личной удовлетворенности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программе наставничества;</w:t>
            </w:r>
          </w:p>
          <w:p w:rsidR="00C96A95" w:rsidRDefault="00C96A95" w:rsidP="000F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итогового мероприятия по выявлению лучших практик наставничества.</w:t>
            </w:r>
          </w:p>
        </w:tc>
        <w:tc>
          <w:tcPr>
            <w:tcW w:w="1985" w:type="dxa"/>
            <w:shd w:val="clear" w:color="auto" w:fill="auto"/>
          </w:tcPr>
          <w:p w:rsidR="00A56D92" w:rsidRPr="009F5AD0" w:rsidRDefault="00430D2A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C96A95"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  <w:shd w:val="clear" w:color="auto" w:fill="auto"/>
          </w:tcPr>
          <w:p w:rsidR="00A56D92" w:rsidRPr="009F5AD0" w:rsidRDefault="00C96A95" w:rsidP="00CE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наставники, наставляемые </w:t>
            </w:r>
          </w:p>
        </w:tc>
      </w:tr>
    </w:tbl>
    <w:p w:rsidR="00A56D92" w:rsidRDefault="00A56D92" w:rsidP="00CE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BCA" w:rsidRDefault="00CE2BCA" w:rsidP="00B86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D39" w:rsidRPr="00B86D39" w:rsidRDefault="00B86D39" w:rsidP="00B86D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D39" w:rsidRPr="00B86D39" w:rsidSect="00A56D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0"/>
    <w:rsid w:val="00061DAD"/>
    <w:rsid w:val="000F6A7B"/>
    <w:rsid w:val="00430D2A"/>
    <w:rsid w:val="008B7BD8"/>
    <w:rsid w:val="009F5AD0"/>
    <w:rsid w:val="00A56D92"/>
    <w:rsid w:val="00B86D39"/>
    <w:rsid w:val="00BE1B12"/>
    <w:rsid w:val="00C96A95"/>
    <w:rsid w:val="00CE2BCA"/>
    <w:rsid w:val="00E90A07"/>
    <w:rsid w:val="00E90E1B"/>
    <w:rsid w:val="00EB1F7D"/>
    <w:rsid w:val="00F560AA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D9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D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CB13-75FC-4C2A-BA43-855B21C8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6</cp:revision>
  <cp:lastPrinted>2024-11-12T13:21:00Z</cp:lastPrinted>
  <dcterms:created xsi:type="dcterms:W3CDTF">2024-11-12T13:19:00Z</dcterms:created>
  <dcterms:modified xsi:type="dcterms:W3CDTF">2024-11-12T13:21:00Z</dcterms:modified>
</cp:coreProperties>
</file>